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DC00" w14:textId="77777777" w:rsidR="00067AEF" w:rsidRDefault="00067AEF">
      <w:pPr>
        <w:rPr>
          <w:b/>
        </w:rPr>
      </w:pPr>
    </w:p>
    <w:p w14:paraId="2034BC2D" w14:textId="77777777" w:rsidR="00067AEF" w:rsidRDefault="00067AEF">
      <w:pPr>
        <w:rPr>
          <w:b/>
        </w:rPr>
      </w:pPr>
    </w:p>
    <w:tbl>
      <w:tblPr>
        <w:tblStyle w:val="Mkatabulky"/>
        <w:tblW w:w="9209" w:type="dxa"/>
        <w:tblLook w:val="0420" w:firstRow="1" w:lastRow="0" w:firstColumn="0" w:lastColumn="0" w:noHBand="0" w:noVBand="1"/>
      </w:tblPr>
      <w:tblGrid>
        <w:gridCol w:w="440"/>
        <w:gridCol w:w="3241"/>
        <w:gridCol w:w="5528"/>
      </w:tblGrid>
      <w:tr w:rsidR="00C714FD" w:rsidRPr="00D07917" w14:paraId="01601DF3" w14:textId="77777777" w:rsidTr="009E2375">
        <w:trPr>
          <w:trHeight w:val="20"/>
        </w:trPr>
        <w:tc>
          <w:tcPr>
            <w:tcW w:w="0" w:type="auto"/>
          </w:tcPr>
          <w:p w14:paraId="564DD0CD" w14:textId="77777777" w:rsidR="00C714FD" w:rsidRPr="00D07917" w:rsidRDefault="00C714FD" w:rsidP="009E2375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3241" w:type="dxa"/>
            <w:hideMark/>
          </w:tcPr>
          <w:p w14:paraId="02502D1B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Název</w:t>
            </w:r>
          </w:p>
        </w:tc>
        <w:tc>
          <w:tcPr>
            <w:tcW w:w="5528" w:type="dxa"/>
          </w:tcPr>
          <w:p w14:paraId="58DF161C" w14:textId="355F75CC" w:rsidR="00C714FD" w:rsidRPr="00345AB2" w:rsidRDefault="00113A68" w:rsidP="001A25CF">
            <w:pPr>
              <w:spacing w:before="40" w:after="40" w:line="259" w:lineRule="auto"/>
              <w:rPr>
                <w:b/>
                <w:i/>
              </w:rPr>
            </w:pPr>
            <w:r>
              <w:rPr>
                <w:b/>
                <w:i/>
              </w:rPr>
              <w:t>Testování zaměstnanců antigenními testy na Covid - 19</w:t>
            </w:r>
          </w:p>
        </w:tc>
      </w:tr>
      <w:tr w:rsidR="00C714FD" w:rsidRPr="00D07917" w14:paraId="4F69EF9B" w14:textId="77777777" w:rsidTr="009E2375">
        <w:trPr>
          <w:trHeight w:val="20"/>
        </w:trPr>
        <w:tc>
          <w:tcPr>
            <w:tcW w:w="0" w:type="auto"/>
          </w:tcPr>
          <w:p w14:paraId="4C9D9DAF" w14:textId="119EF4C2" w:rsidR="00C714FD" w:rsidRPr="00D07917" w:rsidRDefault="00586D40" w:rsidP="009E2375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3241" w:type="dxa"/>
            <w:hideMark/>
          </w:tcPr>
          <w:p w14:paraId="55B718AA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Legislativa</w:t>
            </w:r>
          </w:p>
        </w:tc>
        <w:tc>
          <w:tcPr>
            <w:tcW w:w="5528" w:type="dxa"/>
            <w:hideMark/>
          </w:tcPr>
          <w:p w14:paraId="0DE96F92" w14:textId="4A16840C" w:rsidR="00FF51B3" w:rsidRPr="003E0E53" w:rsidRDefault="00FF51B3" w:rsidP="00307977">
            <w:pPr>
              <w:spacing w:before="40" w:after="40"/>
              <w:rPr>
                <w:i/>
              </w:rPr>
            </w:pPr>
            <w:r w:rsidRPr="00FF51B3">
              <w:rPr>
                <w:i/>
              </w:rPr>
              <w:t xml:space="preserve"> </w:t>
            </w:r>
            <w:r w:rsidR="00113A68">
              <w:rPr>
                <w:i/>
              </w:rPr>
              <w:t>Mimořádná opatření MZDR; Zákon č.258/2000 Sb., o ochraně veřejného zdraví; zákon č.94/2021 Sb., o mimořádných opatřeních při epidemii onemocnění COVID-19)</w:t>
            </w:r>
          </w:p>
        </w:tc>
      </w:tr>
      <w:tr w:rsidR="00C714FD" w:rsidRPr="00D07917" w14:paraId="704B4950" w14:textId="77777777" w:rsidTr="009E2375">
        <w:trPr>
          <w:trHeight w:val="20"/>
        </w:trPr>
        <w:tc>
          <w:tcPr>
            <w:tcW w:w="0" w:type="auto"/>
          </w:tcPr>
          <w:p w14:paraId="2E19F6A9" w14:textId="6B64C697" w:rsidR="00C714FD" w:rsidRPr="00D07917" w:rsidRDefault="00586D40" w:rsidP="009E2375">
            <w:pPr>
              <w:spacing w:before="40" w:after="40"/>
              <w:jc w:val="center"/>
            </w:pPr>
            <w:r>
              <w:t>3</w:t>
            </w:r>
          </w:p>
        </w:tc>
        <w:tc>
          <w:tcPr>
            <w:tcW w:w="3241" w:type="dxa"/>
            <w:hideMark/>
          </w:tcPr>
          <w:p w14:paraId="351873B5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 xml:space="preserve">Zdroj </w:t>
            </w:r>
            <w:r>
              <w:t>informací</w:t>
            </w:r>
          </w:p>
        </w:tc>
        <w:tc>
          <w:tcPr>
            <w:tcW w:w="5528" w:type="dxa"/>
            <w:hideMark/>
          </w:tcPr>
          <w:p w14:paraId="061BB715" w14:textId="565E9BE7" w:rsidR="005C4D6B" w:rsidRPr="003E0E53" w:rsidRDefault="00D45E34" w:rsidP="00AD451E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Záznam testování</w:t>
            </w:r>
          </w:p>
        </w:tc>
      </w:tr>
      <w:tr w:rsidR="00C714FD" w:rsidRPr="00D07917" w14:paraId="60AF8EB2" w14:textId="77777777" w:rsidTr="009E2375">
        <w:trPr>
          <w:trHeight w:val="20"/>
        </w:trPr>
        <w:tc>
          <w:tcPr>
            <w:tcW w:w="0" w:type="auto"/>
          </w:tcPr>
          <w:p w14:paraId="7749A3E0" w14:textId="321D30D1" w:rsidR="00C714FD" w:rsidRDefault="00586D40" w:rsidP="009E2375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3241" w:type="dxa"/>
          </w:tcPr>
          <w:p w14:paraId="5F20C760" w14:textId="77777777" w:rsidR="00C714FD" w:rsidRPr="00D07917" w:rsidRDefault="00C714FD" w:rsidP="009E2375">
            <w:pPr>
              <w:spacing w:before="40" w:after="40"/>
            </w:pPr>
            <w:r>
              <w:t>Zvláštní kategorie OÚ</w:t>
            </w:r>
          </w:p>
        </w:tc>
        <w:tc>
          <w:tcPr>
            <w:tcW w:w="5528" w:type="dxa"/>
          </w:tcPr>
          <w:p w14:paraId="078DA996" w14:textId="4AC04699" w:rsidR="00C714FD" w:rsidRDefault="00C9537F" w:rsidP="008652C1">
            <w:pPr>
              <w:spacing w:before="40" w:after="40"/>
              <w:rPr>
                <w:i/>
              </w:rPr>
            </w:pPr>
            <w:r>
              <w:rPr>
                <w:i/>
              </w:rPr>
              <w:t>ANO, zdravotní stav</w:t>
            </w:r>
          </w:p>
        </w:tc>
      </w:tr>
      <w:tr w:rsidR="00C714FD" w:rsidRPr="00D07917" w14:paraId="54FD1F22" w14:textId="77777777" w:rsidTr="009E2375">
        <w:trPr>
          <w:trHeight w:val="20"/>
        </w:trPr>
        <w:tc>
          <w:tcPr>
            <w:tcW w:w="0" w:type="auto"/>
          </w:tcPr>
          <w:p w14:paraId="4A022D23" w14:textId="3CA22F02" w:rsidR="00C714FD" w:rsidRPr="00D07917" w:rsidRDefault="00586D40" w:rsidP="009E2375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3241" w:type="dxa"/>
            <w:hideMark/>
          </w:tcPr>
          <w:p w14:paraId="508A75D3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Účel zpracování</w:t>
            </w:r>
          </w:p>
        </w:tc>
        <w:tc>
          <w:tcPr>
            <w:tcW w:w="5528" w:type="dxa"/>
            <w:hideMark/>
          </w:tcPr>
          <w:sdt>
            <w:sdtPr>
              <w:rPr>
                <w:i/>
              </w:rPr>
              <w:id w:val="1456148891"/>
              <w:placeholder>
                <w:docPart w:val="975FB9A0F8CF4884BBC86A00CC896058"/>
              </w:placeholder>
              <w:comboBox>
                <w:listItem w:value="Zvolte položku."/>
                <w:listItem w:displayText="c) plnění právní povinnosti správce" w:value="c) plnění právní povinnosti správce"/>
                <w:listItem w:displayText="a) na základě souhlasu" w:value="a) na základě souhlasu"/>
                <w:listItem w:displayText="b) splnění smlouvy" w:value="b) splnění smlouvy"/>
                <w:listItem w:displayText="d) chrana životně důležitých zájmů subjektu údajů nebo jiné fyzické osoby" w:value="d) chrana životně důležitých zájmů subjektu údajů nebo jiné fyzické osoby"/>
                <w:listItem w:displayText="e) splnění úkolu prováděného ve veřejném zájmu nebo při výkonu veřejné moci" w:value="e) splnění úkolu prováděného ve veřejném zájmu nebo při výkonu veřejné moci"/>
                <w:listItem w:displayText="f) právněný zájem příslušného správce či třetí strany" w:value="f) právněný zájem příslušného správce či třetí strany"/>
              </w:comboBox>
            </w:sdtPr>
            <w:sdtContent>
              <w:p w14:paraId="6AD6FEE2" w14:textId="19C9CD23" w:rsidR="00C714FD" w:rsidRPr="003E0E53" w:rsidRDefault="00AD451E" w:rsidP="009E2375">
                <w:pPr>
                  <w:spacing w:before="40" w:after="40" w:line="259" w:lineRule="auto"/>
                  <w:rPr>
                    <w:i/>
                  </w:rPr>
                </w:pPr>
                <w:r>
                  <w:rPr>
                    <w:i/>
                  </w:rPr>
                  <w:t>c) plnění právní povinnosti správce</w:t>
                </w:r>
              </w:p>
            </w:sdtContent>
          </w:sdt>
        </w:tc>
      </w:tr>
      <w:tr w:rsidR="00C714FD" w:rsidRPr="00D07917" w14:paraId="6542C79D" w14:textId="77777777" w:rsidTr="009E2375">
        <w:trPr>
          <w:trHeight w:val="20"/>
        </w:trPr>
        <w:tc>
          <w:tcPr>
            <w:tcW w:w="0" w:type="auto"/>
          </w:tcPr>
          <w:p w14:paraId="0629E157" w14:textId="3C42E78B" w:rsidR="00C714FD" w:rsidRPr="00D07917" w:rsidRDefault="00586D40" w:rsidP="009E2375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3241" w:type="dxa"/>
            <w:hideMark/>
          </w:tcPr>
          <w:p w14:paraId="0FB674C4" w14:textId="77777777" w:rsidR="00C714FD" w:rsidRPr="00D07917" w:rsidRDefault="00C714FD" w:rsidP="009E2375">
            <w:pPr>
              <w:spacing w:before="40" w:after="40" w:line="259" w:lineRule="auto"/>
            </w:pPr>
            <w:r w:rsidRPr="001B30D7">
              <w:t>Doba zpracování – skartace</w:t>
            </w:r>
          </w:p>
        </w:tc>
        <w:tc>
          <w:tcPr>
            <w:tcW w:w="5528" w:type="dxa"/>
            <w:hideMark/>
          </w:tcPr>
          <w:p w14:paraId="4D5F8A20" w14:textId="5F4F6C39" w:rsidR="00C714FD" w:rsidRPr="003E0E53" w:rsidRDefault="005841C5" w:rsidP="00534E96">
            <w:pPr>
              <w:spacing w:before="40" w:after="40" w:line="259" w:lineRule="auto"/>
              <w:rPr>
                <w:i/>
              </w:rPr>
            </w:pPr>
            <w:r w:rsidRPr="00D45E34">
              <w:rPr>
                <w:i/>
                <w:color w:val="FF0000"/>
              </w:rPr>
              <w:t>4.2.3.1, S3</w:t>
            </w:r>
            <w:r w:rsidR="00D45E34" w:rsidRPr="00D45E34">
              <w:rPr>
                <w:i/>
                <w:color w:val="FF0000"/>
              </w:rPr>
              <w:t>, 3 roky</w:t>
            </w:r>
          </w:p>
        </w:tc>
      </w:tr>
      <w:tr w:rsidR="00C714FD" w:rsidRPr="00D07917" w14:paraId="09BBB698" w14:textId="77777777" w:rsidTr="009E2375">
        <w:trPr>
          <w:trHeight w:val="20"/>
        </w:trPr>
        <w:tc>
          <w:tcPr>
            <w:tcW w:w="0" w:type="auto"/>
          </w:tcPr>
          <w:p w14:paraId="4DF0B1A5" w14:textId="02C2687C" w:rsidR="00C714FD" w:rsidRPr="00D07917" w:rsidRDefault="00586D40" w:rsidP="009E2375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3241" w:type="dxa"/>
            <w:hideMark/>
          </w:tcPr>
          <w:p w14:paraId="25DBD817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Kategorie osobních údajů</w:t>
            </w:r>
          </w:p>
        </w:tc>
        <w:tc>
          <w:tcPr>
            <w:tcW w:w="5528" w:type="dxa"/>
            <w:hideMark/>
          </w:tcPr>
          <w:p w14:paraId="7DFDB954" w14:textId="16E70B79" w:rsidR="007B521D" w:rsidRPr="003E0E53" w:rsidRDefault="00D45E34" w:rsidP="002D3F7F">
            <w:pPr>
              <w:spacing w:before="40" w:after="40"/>
              <w:rPr>
                <w:i/>
              </w:rPr>
            </w:pPr>
            <w:r>
              <w:rPr>
                <w:i/>
              </w:rPr>
              <w:t>Zaměstnanec, jméno a příjmení, datum testování, výsledek testování</w:t>
            </w:r>
          </w:p>
        </w:tc>
      </w:tr>
      <w:tr w:rsidR="00C714FD" w:rsidRPr="00D07917" w14:paraId="6ABBC586" w14:textId="77777777" w:rsidTr="009E2375">
        <w:trPr>
          <w:trHeight w:val="20"/>
        </w:trPr>
        <w:tc>
          <w:tcPr>
            <w:tcW w:w="0" w:type="auto"/>
          </w:tcPr>
          <w:p w14:paraId="01588811" w14:textId="14B5B1B2" w:rsidR="00C714FD" w:rsidRDefault="00586D40" w:rsidP="009E2375">
            <w:pPr>
              <w:spacing w:before="40" w:after="40"/>
              <w:jc w:val="center"/>
            </w:pPr>
            <w:r>
              <w:t>8</w:t>
            </w:r>
          </w:p>
        </w:tc>
        <w:tc>
          <w:tcPr>
            <w:tcW w:w="3241" w:type="dxa"/>
          </w:tcPr>
          <w:p w14:paraId="3C68930C" w14:textId="77777777" w:rsidR="00C714FD" w:rsidRPr="00D07917" w:rsidRDefault="00C714FD" w:rsidP="009E2375">
            <w:pPr>
              <w:spacing w:before="40" w:after="40"/>
            </w:pPr>
            <w:r>
              <w:t>Kategorie subjektu údajů</w:t>
            </w:r>
          </w:p>
        </w:tc>
        <w:tc>
          <w:tcPr>
            <w:tcW w:w="5528" w:type="dxa"/>
          </w:tcPr>
          <w:p w14:paraId="12DE06E9" w14:textId="29ACDC42" w:rsidR="00C714FD" w:rsidRPr="003E0E53" w:rsidRDefault="00E24558" w:rsidP="00373B65">
            <w:pPr>
              <w:spacing w:before="40" w:after="40"/>
              <w:rPr>
                <w:i/>
              </w:rPr>
            </w:pPr>
            <w:r>
              <w:rPr>
                <w:i/>
              </w:rPr>
              <w:t>Zaměstnanec školy</w:t>
            </w:r>
          </w:p>
        </w:tc>
      </w:tr>
      <w:tr w:rsidR="00C714FD" w:rsidRPr="00D07917" w14:paraId="06DC648A" w14:textId="77777777" w:rsidTr="009E2375">
        <w:trPr>
          <w:trHeight w:val="20"/>
        </w:trPr>
        <w:tc>
          <w:tcPr>
            <w:tcW w:w="0" w:type="auto"/>
          </w:tcPr>
          <w:p w14:paraId="40959E51" w14:textId="38171A48" w:rsidR="00C714FD" w:rsidRPr="00D07917" w:rsidRDefault="00586D40" w:rsidP="009E2375">
            <w:pPr>
              <w:spacing w:before="40" w:after="40"/>
              <w:jc w:val="center"/>
            </w:pPr>
            <w:r>
              <w:t>9</w:t>
            </w:r>
          </w:p>
        </w:tc>
        <w:tc>
          <w:tcPr>
            <w:tcW w:w="3241" w:type="dxa"/>
            <w:hideMark/>
          </w:tcPr>
          <w:p w14:paraId="46E74DD6" w14:textId="77777777" w:rsidR="00C714FD" w:rsidRPr="00D07917" w:rsidRDefault="00C714FD" w:rsidP="009E2375">
            <w:pPr>
              <w:spacing w:before="40" w:after="40" w:line="259" w:lineRule="auto"/>
            </w:pPr>
            <w:r w:rsidRPr="00D07917">
              <w:t>Kategorie příjemců</w:t>
            </w:r>
          </w:p>
        </w:tc>
        <w:tc>
          <w:tcPr>
            <w:tcW w:w="5528" w:type="dxa"/>
            <w:hideMark/>
          </w:tcPr>
          <w:p w14:paraId="32A1DE5D" w14:textId="25394490" w:rsidR="00C714FD" w:rsidRPr="003E0E53" w:rsidRDefault="00E24558" w:rsidP="00660BD8">
            <w:pPr>
              <w:spacing w:before="40" w:after="40" w:line="259" w:lineRule="auto"/>
              <w:rPr>
                <w:i/>
              </w:rPr>
            </w:pPr>
            <w:r>
              <w:rPr>
                <w:i/>
              </w:rPr>
              <w:t>Předává se v podobě agregovaných údajů Ministerstvu zdravotnictví, do portálu Covid app; CFA.UZIS.CZ</w:t>
            </w:r>
          </w:p>
        </w:tc>
      </w:tr>
    </w:tbl>
    <w:p w14:paraId="063AD145" w14:textId="77777777" w:rsidR="003E0E53" w:rsidRPr="00376283" w:rsidRDefault="003E0E53" w:rsidP="004D4028">
      <w:pPr>
        <w:pStyle w:val="Default"/>
        <w:rPr>
          <w:sz w:val="20"/>
          <w:szCs w:val="20"/>
        </w:rPr>
      </w:pPr>
    </w:p>
    <w:sectPr w:rsidR="003E0E53" w:rsidRPr="00376283" w:rsidSect="007F68B0">
      <w:headerReference w:type="default" r:id="rId6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2B3EC" w14:textId="77777777" w:rsidR="007F68B0" w:rsidRDefault="007F68B0" w:rsidP="00576643">
      <w:pPr>
        <w:spacing w:after="0" w:line="240" w:lineRule="auto"/>
      </w:pPr>
      <w:r>
        <w:separator/>
      </w:r>
    </w:p>
  </w:endnote>
  <w:endnote w:type="continuationSeparator" w:id="0">
    <w:p w14:paraId="743C8663" w14:textId="77777777" w:rsidR="007F68B0" w:rsidRDefault="007F68B0" w:rsidP="0057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7238B" w14:textId="77777777" w:rsidR="007F68B0" w:rsidRDefault="007F68B0" w:rsidP="00576643">
      <w:pPr>
        <w:spacing w:after="0" w:line="240" w:lineRule="auto"/>
      </w:pPr>
      <w:r>
        <w:separator/>
      </w:r>
    </w:p>
  </w:footnote>
  <w:footnote w:type="continuationSeparator" w:id="0">
    <w:p w14:paraId="26A62EDB" w14:textId="77777777" w:rsidR="007F68B0" w:rsidRDefault="007F68B0" w:rsidP="0057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D135" w14:textId="3FAA4564" w:rsidR="00067AEF" w:rsidRDefault="00113A68">
    <w:pPr>
      <w:pStyle w:val="Zhlav"/>
    </w:pPr>
    <w:r w:rsidRPr="00113A68">
      <w:rPr>
        <w:b/>
        <w:sz w:val="56"/>
        <w:szCs w:val="56"/>
      </w:rPr>
      <w:t xml:space="preserve">Záznam o činnostech zpracování – testování zaměstnanců na přítomnost viru SARS-CoV-2 </w:t>
    </w:r>
    <w:r w:rsidR="008652C1" w:rsidRPr="008652C1">
      <w:rPr>
        <w:b/>
        <w:sz w:val="72"/>
      </w:rPr>
      <w:tab/>
    </w:r>
    <w:r>
      <w:rPr>
        <w:b/>
        <w:sz w:val="72"/>
      </w:rPr>
      <w:tab/>
      <w:t>38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17"/>
    <w:rsid w:val="00061666"/>
    <w:rsid w:val="00067AEF"/>
    <w:rsid w:val="000A77F5"/>
    <w:rsid w:val="000B7F67"/>
    <w:rsid w:val="00107EDE"/>
    <w:rsid w:val="00113A68"/>
    <w:rsid w:val="00116E97"/>
    <w:rsid w:val="001541B4"/>
    <w:rsid w:val="001633D2"/>
    <w:rsid w:val="001740AE"/>
    <w:rsid w:val="001A25CF"/>
    <w:rsid w:val="001B30D7"/>
    <w:rsid w:val="001C69C2"/>
    <w:rsid w:val="00212EBB"/>
    <w:rsid w:val="002701DB"/>
    <w:rsid w:val="00292AC9"/>
    <w:rsid w:val="002B7849"/>
    <w:rsid w:val="002C53D6"/>
    <w:rsid w:val="002D3F7F"/>
    <w:rsid w:val="002E3F74"/>
    <w:rsid w:val="00307977"/>
    <w:rsid w:val="00331890"/>
    <w:rsid w:val="003715FA"/>
    <w:rsid w:val="00373B65"/>
    <w:rsid w:val="00374DF7"/>
    <w:rsid w:val="00376283"/>
    <w:rsid w:val="003A3BDA"/>
    <w:rsid w:val="003E0E53"/>
    <w:rsid w:val="0045501D"/>
    <w:rsid w:val="00462A2E"/>
    <w:rsid w:val="00467882"/>
    <w:rsid w:val="00473D32"/>
    <w:rsid w:val="00497687"/>
    <w:rsid w:val="004D4028"/>
    <w:rsid w:val="004E0B13"/>
    <w:rsid w:val="00534E96"/>
    <w:rsid w:val="005509FB"/>
    <w:rsid w:val="00576643"/>
    <w:rsid w:val="005841C5"/>
    <w:rsid w:val="00586D40"/>
    <w:rsid w:val="005B6E9F"/>
    <w:rsid w:val="005C4D6B"/>
    <w:rsid w:val="005D0C8F"/>
    <w:rsid w:val="00603FF7"/>
    <w:rsid w:val="00643743"/>
    <w:rsid w:val="00660BD8"/>
    <w:rsid w:val="00665544"/>
    <w:rsid w:val="00673771"/>
    <w:rsid w:val="00680F1F"/>
    <w:rsid w:val="006B6CBD"/>
    <w:rsid w:val="00752397"/>
    <w:rsid w:val="007957C0"/>
    <w:rsid w:val="007B521D"/>
    <w:rsid w:val="007B6F40"/>
    <w:rsid w:val="007F68B0"/>
    <w:rsid w:val="00857B3C"/>
    <w:rsid w:val="008652C1"/>
    <w:rsid w:val="008A5159"/>
    <w:rsid w:val="00952EA9"/>
    <w:rsid w:val="009642F2"/>
    <w:rsid w:val="00987F4F"/>
    <w:rsid w:val="009D1577"/>
    <w:rsid w:val="009F0A24"/>
    <w:rsid w:val="009F1A7F"/>
    <w:rsid w:val="00A01BA2"/>
    <w:rsid w:val="00A1235C"/>
    <w:rsid w:val="00A37EAB"/>
    <w:rsid w:val="00A775FC"/>
    <w:rsid w:val="00A8442B"/>
    <w:rsid w:val="00A93ABA"/>
    <w:rsid w:val="00AD40C6"/>
    <w:rsid w:val="00AD451E"/>
    <w:rsid w:val="00AF0E92"/>
    <w:rsid w:val="00B355E1"/>
    <w:rsid w:val="00B46253"/>
    <w:rsid w:val="00B72805"/>
    <w:rsid w:val="00B76B27"/>
    <w:rsid w:val="00B8665F"/>
    <w:rsid w:val="00B97472"/>
    <w:rsid w:val="00BE02CA"/>
    <w:rsid w:val="00C01615"/>
    <w:rsid w:val="00C33C71"/>
    <w:rsid w:val="00C46B47"/>
    <w:rsid w:val="00C62631"/>
    <w:rsid w:val="00C714FD"/>
    <w:rsid w:val="00C73A12"/>
    <w:rsid w:val="00C83BA7"/>
    <w:rsid w:val="00C9537F"/>
    <w:rsid w:val="00C957DF"/>
    <w:rsid w:val="00CF1EEE"/>
    <w:rsid w:val="00D07917"/>
    <w:rsid w:val="00D45E34"/>
    <w:rsid w:val="00D75578"/>
    <w:rsid w:val="00DE7D0A"/>
    <w:rsid w:val="00E00803"/>
    <w:rsid w:val="00E24558"/>
    <w:rsid w:val="00E30FF9"/>
    <w:rsid w:val="00E832E5"/>
    <w:rsid w:val="00EC5AE9"/>
    <w:rsid w:val="00F137DE"/>
    <w:rsid w:val="00F24A92"/>
    <w:rsid w:val="00F549EC"/>
    <w:rsid w:val="00F562E0"/>
    <w:rsid w:val="00F57237"/>
    <w:rsid w:val="00F76CEF"/>
    <w:rsid w:val="00F97CAA"/>
    <w:rsid w:val="00FD4261"/>
    <w:rsid w:val="00FF51B3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616E"/>
  <w15:docId w15:val="{B75D3639-9776-4F02-BE8D-4A04C95A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0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80F1F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643"/>
  </w:style>
  <w:style w:type="paragraph" w:styleId="Zpat">
    <w:name w:val="footer"/>
    <w:basedOn w:val="Normln"/>
    <w:link w:val="ZpatChar"/>
    <w:uiPriority w:val="99"/>
    <w:unhideWhenUsed/>
    <w:rsid w:val="0057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643"/>
  </w:style>
  <w:style w:type="paragraph" w:customStyle="1" w:styleId="Default">
    <w:name w:val="Default"/>
    <w:rsid w:val="00C957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62A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A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A2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A2E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25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25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5FB9A0F8CF4884BBC86A00CC8960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B32C5B-2F34-44BB-866E-D3EB8A401833}"/>
      </w:docPartPr>
      <w:docPartBody>
        <w:p w:rsidR="00B34A4B" w:rsidRDefault="008F7352" w:rsidP="008F7352">
          <w:pPr>
            <w:pStyle w:val="975FB9A0F8CF4884BBC86A00CC896058"/>
          </w:pPr>
          <w:r w:rsidRPr="00855E3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E2A"/>
    <w:rsid w:val="00023703"/>
    <w:rsid w:val="00026AFB"/>
    <w:rsid w:val="000D1B2A"/>
    <w:rsid w:val="00105B3F"/>
    <w:rsid w:val="00260F15"/>
    <w:rsid w:val="0029371D"/>
    <w:rsid w:val="002B4223"/>
    <w:rsid w:val="002C0899"/>
    <w:rsid w:val="00315765"/>
    <w:rsid w:val="0037272D"/>
    <w:rsid w:val="00380685"/>
    <w:rsid w:val="00397BAB"/>
    <w:rsid w:val="00515A34"/>
    <w:rsid w:val="00515AFB"/>
    <w:rsid w:val="005C66B3"/>
    <w:rsid w:val="006102AE"/>
    <w:rsid w:val="006A37E8"/>
    <w:rsid w:val="006C3965"/>
    <w:rsid w:val="00733934"/>
    <w:rsid w:val="00786363"/>
    <w:rsid w:val="00790230"/>
    <w:rsid w:val="00852D49"/>
    <w:rsid w:val="008F7352"/>
    <w:rsid w:val="00983DEE"/>
    <w:rsid w:val="009878AF"/>
    <w:rsid w:val="00AF6367"/>
    <w:rsid w:val="00B34A4B"/>
    <w:rsid w:val="00B871B8"/>
    <w:rsid w:val="00BA30AF"/>
    <w:rsid w:val="00C109FD"/>
    <w:rsid w:val="00C54A66"/>
    <w:rsid w:val="00C71CBA"/>
    <w:rsid w:val="00CA5E2A"/>
    <w:rsid w:val="00D03FB3"/>
    <w:rsid w:val="00D26DE2"/>
    <w:rsid w:val="00E654BC"/>
    <w:rsid w:val="00E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1BAC"/>
    <w:rPr>
      <w:color w:val="808080"/>
    </w:rPr>
  </w:style>
  <w:style w:type="paragraph" w:customStyle="1" w:styleId="975FB9A0F8CF4884BBC86A00CC896058">
    <w:name w:val="975FB9A0F8CF4884BBC86A00CC896058"/>
    <w:rsid w:val="008F7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Jarema Jiří</dc:creator>
  <cp:lastModifiedBy>Patrik Kadlec</cp:lastModifiedBy>
  <cp:revision>5</cp:revision>
  <cp:lastPrinted>2018-03-23T13:55:00Z</cp:lastPrinted>
  <dcterms:created xsi:type="dcterms:W3CDTF">2023-09-26T11:19:00Z</dcterms:created>
  <dcterms:modified xsi:type="dcterms:W3CDTF">2024-03-02T17:24:00Z</dcterms:modified>
</cp:coreProperties>
</file>